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BA4A" w14:textId="185A4C12" w:rsidR="00EF0623" w:rsidRPr="0053405B" w:rsidRDefault="00417CC3" w:rsidP="0057023F">
      <w:pPr>
        <w:pStyle w:val="NoSpacing"/>
        <w:jc w:val="right"/>
        <w:rPr>
          <w:sz w:val="24"/>
          <w:szCs w:val="24"/>
        </w:rPr>
      </w:pPr>
      <w:r>
        <w:rPr>
          <w:noProof/>
          <w:lang w:eastAsia="en-GB"/>
        </w:rPr>
        <w:pict w14:anchorId="021FE6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7.9pt;margin-top:-7.45pt;width:151.6pt;height:68.35pt;z-index:251657728;mso-position-horizontal-relative:margin;mso-position-vertical-relative:margin">
            <v:imagedata r:id="rId8" o:title="" croptop="3675f" cropbottom="4900f" cropleft="2394f" cropright="2095f"/>
            <w10:wrap type="square" anchorx="margin" anchory="margin"/>
          </v:shape>
        </w:pict>
      </w:r>
      <w:r w:rsidR="0057023F" w:rsidRPr="0053405B">
        <w:rPr>
          <w:sz w:val="24"/>
          <w:szCs w:val="24"/>
        </w:rPr>
        <w:t>Buxton Village Hall, Mill Street, Buxton, NR10 5</w:t>
      </w:r>
      <w:r w:rsidR="006510B5" w:rsidRPr="0053405B">
        <w:rPr>
          <w:sz w:val="24"/>
          <w:szCs w:val="24"/>
        </w:rPr>
        <w:t>JE</w:t>
      </w:r>
    </w:p>
    <w:p w14:paraId="3873A005" w14:textId="77777777" w:rsidR="0057023F" w:rsidRDefault="0057023F" w:rsidP="0057023F">
      <w:pPr>
        <w:pStyle w:val="NoSpacing"/>
        <w:jc w:val="right"/>
      </w:pPr>
      <w:r>
        <w:t>Tel: 01603 279468</w:t>
      </w:r>
    </w:p>
    <w:p w14:paraId="46CEB276" w14:textId="3905172D" w:rsidR="0057023F" w:rsidRPr="006510B5" w:rsidRDefault="00724242" w:rsidP="0057023F">
      <w:pPr>
        <w:pStyle w:val="NoSpacing"/>
        <w:jc w:val="right"/>
      </w:pPr>
      <w:r w:rsidRPr="00145F83">
        <w:t xml:space="preserve"> </w:t>
      </w:r>
      <w:r w:rsidR="006510B5" w:rsidRPr="006510B5">
        <w:t>committee@</w:t>
      </w:r>
      <w:r w:rsidR="0057023F" w:rsidRPr="006510B5">
        <w:t>buxtonpreschool.co</w:t>
      </w:r>
      <w:r w:rsidR="006510B5" w:rsidRPr="006510B5">
        <w:t>.uk</w:t>
      </w:r>
    </w:p>
    <w:p w14:paraId="02A1401F" w14:textId="063E3E37" w:rsidR="0057023F" w:rsidRPr="006510B5" w:rsidRDefault="006510B5" w:rsidP="0057023F">
      <w:pPr>
        <w:pStyle w:val="NoSpacing"/>
        <w:jc w:val="right"/>
      </w:pPr>
      <w:r>
        <w:t>R</w:t>
      </w:r>
      <w:r w:rsidRPr="006510B5">
        <w:t xml:space="preserve">egistered </w:t>
      </w:r>
      <w:r>
        <w:t>C</w:t>
      </w:r>
      <w:r w:rsidRPr="006510B5">
        <w:t xml:space="preserve">harity </w:t>
      </w:r>
      <w:r>
        <w:t>N</w:t>
      </w:r>
      <w:r w:rsidRPr="006510B5">
        <w:t>umber: 1044583</w:t>
      </w:r>
    </w:p>
    <w:p w14:paraId="4CE39FBD" w14:textId="1DACE9CE" w:rsidR="006510B5" w:rsidRPr="0057023F" w:rsidRDefault="006510B5" w:rsidP="0057023F">
      <w:pPr>
        <w:pStyle w:val="NoSpacing"/>
        <w:jc w:val="right"/>
        <w:rPr>
          <w:sz w:val="20"/>
          <w:szCs w:val="20"/>
        </w:rPr>
      </w:pPr>
      <w:r>
        <w:t>O</w:t>
      </w:r>
      <w:r w:rsidRPr="006510B5">
        <w:t>fsted number: 253986</w:t>
      </w:r>
    </w:p>
    <w:p w14:paraId="7F25A446" w14:textId="66C04FFE" w:rsidR="0057023F" w:rsidRDefault="0057023F" w:rsidP="00EF6065">
      <w:pPr>
        <w:pStyle w:val="NoSpacing"/>
        <w:pBdr>
          <w:top w:val="single" w:sz="4" w:space="1" w:color="auto"/>
        </w:pBdr>
      </w:pPr>
    </w:p>
    <w:p w14:paraId="78D4233A" w14:textId="3815D102" w:rsidR="00C430B3" w:rsidRDefault="002A4A3D" w:rsidP="002A4A3D">
      <w:pPr>
        <w:pStyle w:val="NoSpacing"/>
        <w:ind w:left="410"/>
        <w:jc w:val="center"/>
        <w:rPr>
          <w:b/>
          <w:bCs/>
          <w:sz w:val="32"/>
          <w:szCs w:val="32"/>
          <w:u w:val="single"/>
        </w:rPr>
      </w:pPr>
      <w:r w:rsidRPr="002A4A3D">
        <w:rPr>
          <w:b/>
          <w:bCs/>
          <w:sz w:val="32"/>
          <w:szCs w:val="32"/>
          <w:u w:val="single"/>
        </w:rPr>
        <w:t>Touch Policy</w:t>
      </w:r>
    </w:p>
    <w:p w14:paraId="73944F05" w14:textId="77777777" w:rsidR="002A4A3D" w:rsidRDefault="002A4A3D" w:rsidP="002A4A3D">
      <w:pPr>
        <w:pStyle w:val="NoSpacing"/>
        <w:ind w:left="410"/>
        <w:jc w:val="center"/>
        <w:rPr>
          <w:b/>
          <w:bCs/>
          <w:sz w:val="32"/>
          <w:szCs w:val="32"/>
          <w:u w:val="single"/>
        </w:rPr>
      </w:pPr>
    </w:p>
    <w:p w14:paraId="79589957" w14:textId="77777777" w:rsidR="00A52F34" w:rsidRDefault="002A4A3D" w:rsidP="00731EA4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t xml:space="preserve">All staff who </w:t>
      </w:r>
      <w:proofErr w:type="gramStart"/>
      <w:r>
        <w:rPr>
          <w:sz w:val="24"/>
          <w:szCs w:val="24"/>
        </w:rPr>
        <w:t>come into contact with</w:t>
      </w:r>
      <w:proofErr w:type="gramEnd"/>
      <w:r>
        <w:rPr>
          <w:sz w:val="24"/>
          <w:szCs w:val="24"/>
        </w:rPr>
        <w:t xml:space="preserve"> children in their work have a duty of care to safeguard them and promote their welfare.</w:t>
      </w:r>
    </w:p>
    <w:p w14:paraId="1A892DFB" w14:textId="77777777" w:rsidR="00AF3617" w:rsidRDefault="00AF3617" w:rsidP="00731EA4">
      <w:pPr>
        <w:pStyle w:val="NoSpacing"/>
        <w:ind w:left="410"/>
        <w:rPr>
          <w:sz w:val="24"/>
          <w:szCs w:val="24"/>
        </w:rPr>
      </w:pPr>
    </w:p>
    <w:p w14:paraId="64D93D59" w14:textId="2B12AA6B" w:rsidR="002A4A3D" w:rsidRDefault="00731EA4" w:rsidP="00731EA4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t>All staff working at Buxton Preschool Playgroup know that inappropriate behaviour towards</w:t>
      </w:r>
      <w:r w:rsidR="00A52F34">
        <w:rPr>
          <w:sz w:val="24"/>
          <w:szCs w:val="24"/>
        </w:rPr>
        <w:t xml:space="preserve"> a child is unacceptable.  </w:t>
      </w:r>
      <w:r w:rsidR="00AF3617">
        <w:rPr>
          <w:sz w:val="24"/>
          <w:szCs w:val="24"/>
        </w:rPr>
        <w:t>However,</w:t>
      </w:r>
      <w:r w:rsidR="00A52F34">
        <w:rPr>
          <w:sz w:val="24"/>
          <w:szCs w:val="24"/>
        </w:rPr>
        <w:t xml:space="preserve"> it is unrealistic to suggest that staff should never touch a child</w:t>
      </w:r>
      <w:r w:rsidR="00B7667B">
        <w:rPr>
          <w:sz w:val="24"/>
          <w:szCs w:val="24"/>
        </w:rPr>
        <w:t>, although physical contact to keep children safe and to stop them hurting themselves or others should be mi</w:t>
      </w:r>
      <w:r w:rsidR="00420553">
        <w:rPr>
          <w:sz w:val="24"/>
          <w:szCs w:val="24"/>
        </w:rPr>
        <w:t>nimal.</w:t>
      </w:r>
    </w:p>
    <w:p w14:paraId="4863F617" w14:textId="4ECC85E9" w:rsidR="00420553" w:rsidRDefault="00420553" w:rsidP="00731EA4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t xml:space="preserve">Where a child needs a cuddle for comfort, staff will </w:t>
      </w:r>
      <w:r w:rsidR="00A51771">
        <w:rPr>
          <w:sz w:val="24"/>
          <w:szCs w:val="24"/>
        </w:rPr>
        <w:t xml:space="preserve">also </w:t>
      </w:r>
      <w:r>
        <w:rPr>
          <w:sz w:val="24"/>
          <w:szCs w:val="24"/>
        </w:rPr>
        <w:t>use appr</w:t>
      </w:r>
      <w:r w:rsidR="00A51771">
        <w:rPr>
          <w:sz w:val="24"/>
          <w:szCs w:val="24"/>
        </w:rPr>
        <w:t>opriate words to make them feel safe.</w:t>
      </w:r>
    </w:p>
    <w:p w14:paraId="1442DBAF" w14:textId="77777777" w:rsidR="0060527A" w:rsidRDefault="0060527A" w:rsidP="00731EA4">
      <w:pPr>
        <w:pStyle w:val="NoSpacing"/>
        <w:ind w:left="410"/>
        <w:rPr>
          <w:sz w:val="24"/>
          <w:szCs w:val="24"/>
        </w:rPr>
      </w:pPr>
    </w:p>
    <w:p w14:paraId="26DD575E" w14:textId="77777777" w:rsidR="00FF2F5B" w:rsidRDefault="00D06C45" w:rsidP="00FF2F5B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t xml:space="preserve">The positive use of touch is </w:t>
      </w:r>
      <w:r w:rsidR="00762D4C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normal human interaction and is appropriate in a range of </w:t>
      </w:r>
    </w:p>
    <w:p w14:paraId="4940602B" w14:textId="77777777" w:rsidR="00FF2F5B" w:rsidRDefault="00D06C45" w:rsidP="00FF2F5B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t>situations:</w:t>
      </w:r>
    </w:p>
    <w:p w14:paraId="53C823ED" w14:textId="7742C61B" w:rsidR="00FF2F5B" w:rsidRDefault="00FF2F5B" w:rsidP="00FF2F5B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Where a child needs a cuddle for comfort</w:t>
      </w:r>
      <w:r w:rsidR="00430D4C">
        <w:rPr>
          <w:sz w:val="24"/>
          <w:szCs w:val="24"/>
        </w:rPr>
        <w:t xml:space="preserve"> seeking to climb onto </w:t>
      </w:r>
      <w:proofErr w:type="gramStart"/>
      <w:r w:rsidR="00430D4C">
        <w:rPr>
          <w:sz w:val="24"/>
          <w:szCs w:val="24"/>
        </w:rPr>
        <w:t>staffs</w:t>
      </w:r>
      <w:proofErr w:type="gramEnd"/>
      <w:r w:rsidR="00430D4C">
        <w:rPr>
          <w:sz w:val="24"/>
          <w:szCs w:val="24"/>
        </w:rPr>
        <w:t xml:space="preserve"> laps,</w:t>
      </w:r>
      <w:r>
        <w:rPr>
          <w:sz w:val="24"/>
          <w:szCs w:val="24"/>
        </w:rPr>
        <w:t xml:space="preserve"> staff will encourage side sitting not straddle and</w:t>
      </w:r>
      <w:r>
        <w:rPr>
          <w:sz w:val="24"/>
          <w:szCs w:val="24"/>
        </w:rPr>
        <w:t xml:space="preserve"> staff will also use appropriate words to make them feel safe.</w:t>
      </w:r>
    </w:p>
    <w:p w14:paraId="0127F91D" w14:textId="7AD0BF33" w:rsidR="00FF2F5B" w:rsidRDefault="0013306E" w:rsidP="00FF2F5B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Staff </w:t>
      </w:r>
      <w:r w:rsidR="008C15E1">
        <w:rPr>
          <w:sz w:val="24"/>
          <w:szCs w:val="24"/>
        </w:rPr>
        <w:t>that</w:t>
      </w:r>
      <w:r w:rsidR="00CC2734">
        <w:rPr>
          <w:sz w:val="24"/>
          <w:szCs w:val="24"/>
        </w:rPr>
        <w:t xml:space="preserve"> are using touch for comfort or reward </w:t>
      </w:r>
      <w:r>
        <w:rPr>
          <w:sz w:val="24"/>
          <w:szCs w:val="24"/>
        </w:rPr>
        <w:t>are encouraged to use a “Preschool hug”</w:t>
      </w:r>
      <w:r w:rsidR="00024A8D">
        <w:rPr>
          <w:sz w:val="24"/>
          <w:szCs w:val="24"/>
        </w:rPr>
        <w:t xml:space="preserve"> which is </w:t>
      </w:r>
      <w:r w:rsidR="00F31EA4">
        <w:rPr>
          <w:sz w:val="24"/>
          <w:szCs w:val="24"/>
        </w:rPr>
        <w:t xml:space="preserve">a </w:t>
      </w:r>
      <w:r w:rsidR="00024A8D">
        <w:rPr>
          <w:sz w:val="24"/>
          <w:szCs w:val="24"/>
        </w:rPr>
        <w:t xml:space="preserve">side on hug where staff will put their hands on the </w:t>
      </w:r>
      <w:proofErr w:type="spellStart"/>
      <w:r w:rsidR="00024A8D">
        <w:rPr>
          <w:sz w:val="24"/>
          <w:szCs w:val="24"/>
        </w:rPr>
        <w:t>childs</w:t>
      </w:r>
      <w:proofErr w:type="spellEnd"/>
      <w:r w:rsidR="00024A8D">
        <w:rPr>
          <w:sz w:val="24"/>
          <w:szCs w:val="24"/>
        </w:rPr>
        <w:t xml:space="preserve"> shoulders</w:t>
      </w:r>
      <w:r w:rsidR="00F31EA4">
        <w:rPr>
          <w:sz w:val="24"/>
          <w:szCs w:val="24"/>
        </w:rPr>
        <w:t xml:space="preserve"> to discourage ‘front on’ hugging</w:t>
      </w:r>
      <w:r w:rsidR="00826681">
        <w:rPr>
          <w:sz w:val="24"/>
          <w:szCs w:val="24"/>
        </w:rPr>
        <w:t xml:space="preserve"> and with the </w:t>
      </w:r>
      <w:proofErr w:type="gramStart"/>
      <w:r w:rsidR="00826681">
        <w:rPr>
          <w:sz w:val="24"/>
          <w:szCs w:val="24"/>
        </w:rPr>
        <w:t>staffs</w:t>
      </w:r>
      <w:proofErr w:type="gramEnd"/>
      <w:r w:rsidR="00826681">
        <w:rPr>
          <w:sz w:val="24"/>
          <w:szCs w:val="24"/>
        </w:rPr>
        <w:t xml:space="preserve"> hands on the </w:t>
      </w:r>
      <w:proofErr w:type="spellStart"/>
      <w:r w:rsidR="00826681">
        <w:rPr>
          <w:sz w:val="24"/>
          <w:szCs w:val="24"/>
        </w:rPr>
        <w:t>childs</w:t>
      </w:r>
      <w:proofErr w:type="spellEnd"/>
      <w:r w:rsidR="00826681">
        <w:rPr>
          <w:sz w:val="24"/>
          <w:szCs w:val="24"/>
        </w:rPr>
        <w:t xml:space="preserve"> shoulders limits the ability of the child</w:t>
      </w:r>
      <w:r w:rsidR="008C15E1">
        <w:rPr>
          <w:sz w:val="24"/>
          <w:szCs w:val="24"/>
        </w:rPr>
        <w:t xml:space="preserve"> to turn themselves onto staff.</w:t>
      </w:r>
      <w:r w:rsidR="00CC2734">
        <w:rPr>
          <w:sz w:val="24"/>
          <w:szCs w:val="24"/>
        </w:rPr>
        <w:t xml:space="preserve"> This can be carried out sitting or standing.</w:t>
      </w:r>
    </w:p>
    <w:p w14:paraId="6222AF6A" w14:textId="0AC40FC5" w:rsidR="00A05F56" w:rsidRDefault="00A05F56" w:rsidP="00FF2F5B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Hand holding, we recognise that children sometimes </w:t>
      </w:r>
      <w:r w:rsidR="00F55994">
        <w:rPr>
          <w:sz w:val="24"/>
          <w:szCs w:val="24"/>
        </w:rPr>
        <w:t>enjoy being able to hold hands with adults around them</w:t>
      </w:r>
      <w:r w:rsidR="00DA4322">
        <w:rPr>
          <w:sz w:val="24"/>
          <w:szCs w:val="24"/>
        </w:rPr>
        <w:t>.  This is perfectly acceptable when the hand holding is compliant.</w:t>
      </w:r>
      <w:r w:rsidR="00E5560B">
        <w:rPr>
          <w:sz w:val="24"/>
          <w:szCs w:val="24"/>
        </w:rPr>
        <w:t xml:space="preserve"> However at Buxton Preschool Playgroup we encourage children to be independent</w:t>
      </w:r>
      <w:r w:rsidR="00B300AA">
        <w:rPr>
          <w:sz w:val="24"/>
          <w:szCs w:val="24"/>
        </w:rPr>
        <w:t xml:space="preserve"> </w:t>
      </w:r>
      <w:r w:rsidR="002C5832">
        <w:rPr>
          <w:sz w:val="24"/>
          <w:szCs w:val="24"/>
        </w:rPr>
        <w:t>and would take the hand of a child to give reassurance and to communicate security</w:t>
      </w:r>
      <w:r w:rsidR="003226DA">
        <w:rPr>
          <w:sz w:val="24"/>
          <w:szCs w:val="24"/>
        </w:rPr>
        <w:t xml:space="preserve"> and comfort if this was deemed appropriate fo</w:t>
      </w:r>
      <w:r w:rsidR="00A372BE">
        <w:rPr>
          <w:sz w:val="24"/>
          <w:szCs w:val="24"/>
        </w:rPr>
        <w:t>r the</w:t>
      </w:r>
      <w:r w:rsidR="003226DA">
        <w:rPr>
          <w:sz w:val="24"/>
          <w:szCs w:val="24"/>
        </w:rPr>
        <w:t xml:space="preserve"> emotional</w:t>
      </w:r>
      <w:r w:rsidR="00B300AA">
        <w:rPr>
          <w:sz w:val="24"/>
          <w:szCs w:val="24"/>
        </w:rPr>
        <w:t xml:space="preserve"> </w:t>
      </w:r>
      <w:proofErr w:type="spellStart"/>
      <w:r w:rsidR="00B300AA">
        <w:rPr>
          <w:sz w:val="24"/>
          <w:szCs w:val="24"/>
        </w:rPr>
        <w:t>well being</w:t>
      </w:r>
      <w:proofErr w:type="spellEnd"/>
      <w:r w:rsidR="00B300AA">
        <w:rPr>
          <w:sz w:val="24"/>
          <w:szCs w:val="24"/>
        </w:rPr>
        <w:t xml:space="preserve"> or safety of the child concerned.</w:t>
      </w:r>
    </w:p>
    <w:p w14:paraId="6AE0D59F" w14:textId="2E8EB951" w:rsidR="0060527A" w:rsidRDefault="0060527A" w:rsidP="0060527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Giving guidance to children, such as how to hold </w:t>
      </w:r>
      <w:r w:rsidR="0051788E">
        <w:rPr>
          <w:sz w:val="24"/>
          <w:szCs w:val="24"/>
        </w:rPr>
        <w:t>equipment</w:t>
      </w:r>
      <w:r w:rsidR="0061250A">
        <w:rPr>
          <w:sz w:val="24"/>
          <w:szCs w:val="24"/>
        </w:rPr>
        <w:t xml:space="preserve"> or support whilst climbing or balancing.</w:t>
      </w:r>
    </w:p>
    <w:p w14:paraId="2C0C6CD7" w14:textId="3178780E" w:rsidR="0061250A" w:rsidRDefault="0061250A" w:rsidP="0060527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Providing emotional support, </w:t>
      </w:r>
      <w:proofErr w:type="spellStart"/>
      <w:proofErr w:type="gramStart"/>
      <w:r>
        <w:rPr>
          <w:sz w:val="24"/>
          <w:szCs w:val="24"/>
        </w:rPr>
        <w:t>ie</w:t>
      </w:r>
      <w:proofErr w:type="spellEnd"/>
      <w:proofErr w:type="gramEnd"/>
      <w:r>
        <w:rPr>
          <w:sz w:val="24"/>
          <w:szCs w:val="24"/>
        </w:rPr>
        <w:t xml:space="preserve"> calming a distressed child.</w:t>
      </w:r>
    </w:p>
    <w:p w14:paraId="00CFA750" w14:textId="0FE28285" w:rsidR="0061250A" w:rsidRDefault="006375DA" w:rsidP="0060527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Physical care, assisting with toileting, changing a nappy or dirty clothing.</w:t>
      </w:r>
    </w:p>
    <w:p w14:paraId="7FC92063" w14:textId="4FEC3B25" w:rsidR="006375DA" w:rsidRDefault="00582751" w:rsidP="0060527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Providing first aid.</w:t>
      </w:r>
    </w:p>
    <w:p w14:paraId="5757F0A4" w14:textId="77777777" w:rsidR="00582751" w:rsidRDefault="00582751" w:rsidP="00582751">
      <w:pPr>
        <w:pStyle w:val="NoSpacing"/>
        <w:rPr>
          <w:sz w:val="24"/>
          <w:szCs w:val="24"/>
        </w:rPr>
      </w:pPr>
    </w:p>
    <w:p w14:paraId="15D9E6A6" w14:textId="481ABA7E" w:rsidR="00582751" w:rsidRDefault="00582751" w:rsidP="00582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understand younger children will need more physical contact</w:t>
      </w:r>
      <w:r w:rsidR="00491DBF">
        <w:rPr>
          <w:sz w:val="24"/>
          <w:szCs w:val="24"/>
        </w:rPr>
        <w:t xml:space="preserve"> than older preschool children and our </w:t>
      </w:r>
      <w:proofErr w:type="gramStart"/>
      <w:r w:rsidR="00491DBF">
        <w:rPr>
          <w:sz w:val="24"/>
          <w:szCs w:val="24"/>
        </w:rPr>
        <w:t>day to day</w:t>
      </w:r>
      <w:proofErr w:type="gramEnd"/>
      <w:r w:rsidR="00491DBF">
        <w:rPr>
          <w:sz w:val="24"/>
          <w:szCs w:val="24"/>
        </w:rPr>
        <w:t xml:space="preserve"> practice will be reflective of this.</w:t>
      </w:r>
    </w:p>
    <w:p w14:paraId="17F37F34" w14:textId="77777777" w:rsidR="0051788E" w:rsidRDefault="0051788E" w:rsidP="00582751">
      <w:pPr>
        <w:pStyle w:val="NoSpacing"/>
        <w:rPr>
          <w:sz w:val="24"/>
          <w:szCs w:val="24"/>
        </w:rPr>
      </w:pPr>
    </w:p>
    <w:p w14:paraId="5160373E" w14:textId="13BEB280" w:rsidR="0051788E" w:rsidRPr="002A4A3D" w:rsidRDefault="0051788E" w:rsidP="00582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All staff are aware that Buxton Preschool Playgroup believes physical contact is central to warm</w:t>
      </w:r>
      <w:r w:rsidR="003C5FB8">
        <w:rPr>
          <w:sz w:val="24"/>
          <w:szCs w:val="24"/>
        </w:rPr>
        <w:t xml:space="preserve">, personal relationships and to the good quality care of young children.  We also believe that good quality practice </w:t>
      </w:r>
      <w:r w:rsidR="00AF3617">
        <w:rPr>
          <w:sz w:val="24"/>
          <w:szCs w:val="24"/>
        </w:rPr>
        <w:t xml:space="preserve">encompasses </w:t>
      </w:r>
      <w:r w:rsidR="003C5FB8">
        <w:rPr>
          <w:sz w:val="24"/>
          <w:szCs w:val="24"/>
        </w:rPr>
        <w:t xml:space="preserve">a full understanding of </w:t>
      </w:r>
      <w:r w:rsidR="0024668A">
        <w:rPr>
          <w:sz w:val="24"/>
          <w:szCs w:val="24"/>
        </w:rPr>
        <w:t>safeguarding and this is reflected in ou</w:t>
      </w:r>
      <w:r w:rsidR="00682DEE">
        <w:rPr>
          <w:sz w:val="24"/>
          <w:szCs w:val="24"/>
        </w:rPr>
        <w:t>r</w:t>
      </w:r>
      <w:r w:rsidR="0024668A">
        <w:rPr>
          <w:sz w:val="24"/>
          <w:szCs w:val="24"/>
        </w:rPr>
        <w:t xml:space="preserve"> policy</w:t>
      </w:r>
      <w:r w:rsidR="006304DB">
        <w:rPr>
          <w:sz w:val="24"/>
          <w:szCs w:val="24"/>
        </w:rPr>
        <w:t xml:space="preserve"> </w:t>
      </w:r>
      <w:proofErr w:type="gramStart"/>
      <w:r w:rsidR="006304DB">
        <w:rPr>
          <w:sz w:val="24"/>
          <w:szCs w:val="24"/>
        </w:rPr>
        <w:t xml:space="preserve">and </w:t>
      </w:r>
      <w:r w:rsidR="0024668A">
        <w:rPr>
          <w:sz w:val="24"/>
          <w:szCs w:val="24"/>
        </w:rPr>
        <w:t xml:space="preserve"> practi</w:t>
      </w:r>
      <w:r w:rsidR="006304DB">
        <w:rPr>
          <w:sz w:val="24"/>
          <w:szCs w:val="24"/>
        </w:rPr>
        <w:t>c</w:t>
      </w:r>
      <w:r w:rsidR="0024668A">
        <w:rPr>
          <w:sz w:val="24"/>
          <w:szCs w:val="24"/>
        </w:rPr>
        <w:t>e</w:t>
      </w:r>
      <w:proofErr w:type="gramEnd"/>
      <w:r w:rsidR="0024668A">
        <w:rPr>
          <w:sz w:val="24"/>
          <w:szCs w:val="24"/>
        </w:rPr>
        <w:t>.</w:t>
      </w:r>
    </w:p>
    <w:sectPr w:rsidR="0051788E" w:rsidRPr="002A4A3D" w:rsidSect="00763F0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E4C39" w14:textId="77777777" w:rsidR="008C0512" w:rsidRDefault="008C0512" w:rsidP="00714AB8">
      <w:pPr>
        <w:spacing w:after="0" w:line="240" w:lineRule="auto"/>
      </w:pPr>
      <w:r>
        <w:separator/>
      </w:r>
    </w:p>
  </w:endnote>
  <w:endnote w:type="continuationSeparator" w:id="0">
    <w:p w14:paraId="7258840D" w14:textId="77777777" w:rsidR="008C0512" w:rsidRDefault="008C0512" w:rsidP="0071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D2C7F" w14:textId="77777777" w:rsidR="00714AB8" w:rsidRDefault="00714AB8">
    <w:pPr>
      <w:pStyle w:val="Footer"/>
    </w:pPr>
    <w:r>
      <w:t>Registered Charity: 1044583</w:t>
    </w:r>
  </w:p>
  <w:p w14:paraId="6980E2B2" w14:textId="77777777" w:rsidR="00714AB8" w:rsidRDefault="00714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F269F" w14:textId="77777777" w:rsidR="008C0512" w:rsidRDefault="008C0512" w:rsidP="00714AB8">
      <w:pPr>
        <w:spacing w:after="0" w:line="240" w:lineRule="auto"/>
      </w:pPr>
      <w:r>
        <w:separator/>
      </w:r>
    </w:p>
  </w:footnote>
  <w:footnote w:type="continuationSeparator" w:id="0">
    <w:p w14:paraId="2C7A1938" w14:textId="77777777" w:rsidR="008C0512" w:rsidRDefault="008C0512" w:rsidP="00714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848D7"/>
    <w:multiLevelType w:val="hybridMultilevel"/>
    <w:tmpl w:val="610EBF24"/>
    <w:lvl w:ilvl="0" w:tplc="A446AA0E">
      <w:start w:val="2"/>
      <w:numFmt w:val="bullet"/>
      <w:lvlText w:val="-"/>
      <w:lvlJc w:val="left"/>
      <w:pPr>
        <w:ind w:left="77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37B22A4"/>
    <w:multiLevelType w:val="hybridMultilevel"/>
    <w:tmpl w:val="B7246BD8"/>
    <w:lvl w:ilvl="0" w:tplc="20526052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048527726">
    <w:abstractNumId w:val="1"/>
  </w:num>
  <w:num w:numId="2" w16cid:durableId="132829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10A8"/>
    <w:rsid w:val="00024A8D"/>
    <w:rsid w:val="00026ED2"/>
    <w:rsid w:val="000300B0"/>
    <w:rsid w:val="000661FF"/>
    <w:rsid w:val="00095ED4"/>
    <w:rsid w:val="00096A4B"/>
    <w:rsid w:val="00104219"/>
    <w:rsid w:val="001049E7"/>
    <w:rsid w:val="0013263F"/>
    <w:rsid w:val="0013306E"/>
    <w:rsid w:val="00145F83"/>
    <w:rsid w:val="00183C9B"/>
    <w:rsid w:val="00186988"/>
    <w:rsid w:val="002068E0"/>
    <w:rsid w:val="00207F1F"/>
    <w:rsid w:val="00224EE9"/>
    <w:rsid w:val="00241720"/>
    <w:rsid w:val="0024668A"/>
    <w:rsid w:val="0029701D"/>
    <w:rsid w:val="002A4A3D"/>
    <w:rsid w:val="002C5832"/>
    <w:rsid w:val="002E7317"/>
    <w:rsid w:val="002F203B"/>
    <w:rsid w:val="002F6FCA"/>
    <w:rsid w:val="003226DA"/>
    <w:rsid w:val="00375C3B"/>
    <w:rsid w:val="003A14CC"/>
    <w:rsid w:val="003C5FB8"/>
    <w:rsid w:val="003C6B74"/>
    <w:rsid w:val="003F6D13"/>
    <w:rsid w:val="004032A6"/>
    <w:rsid w:val="00417CC3"/>
    <w:rsid w:val="00420553"/>
    <w:rsid w:val="00430D4C"/>
    <w:rsid w:val="0043689C"/>
    <w:rsid w:val="00470E25"/>
    <w:rsid w:val="00474DF2"/>
    <w:rsid w:val="00491DBF"/>
    <w:rsid w:val="004971B0"/>
    <w:rsid w:val="00501130"/>
    <w:rsid w:val="0050251F"/>
    <w:rsid w:val="005032E8"/>
    <w:rsid w:val="00512677"/>
    <w:rsid w:val="0051788E"/>
    <w:rsid w:val="005310A8"/>
    <w:rsid w:val="0053405B"/>
    <w:rsid w:val="0057023F"/>
    <w:rsid w:val="005771C5"/>
    <w:rsid w:val="00582751"/>
    <w:rsid w:val="0060527A"/>
    <w:rsid w:val="0061250A"/>
    <w:rsid w:val="006304DB"/>
    <w:rsid w:val="006375DA"/>
    <w:rsid w:val="006510B5"/>
    <w:rsid w:val="0067460F"/>
    <w:rsid w:val="00682DEE"/>
    <w:rsid w:val="006B4967"/>
    <w:rsid w:val="006C3CCA"/>
    <w:rsid w:val="006D79CB"/>
    <w:rsid w:val="006F4CE7"/>
    <w:rsid w:val="00714AB8"/>
    <w:rsid w:val="00720219"/>
    <w:rsid w:val="00724242"/>
    <w:rsid w:val="00731EA4"/>
    <w:rsid w:val="00744AE2"/>
    <w:rsid w:val="00762D4C"/>
    <w:rsid w:val="00763F0A"/>
    <w:rsid w:val="007671CF"/>
    <w:rsid w:val="007D41A5"/>
    <w:rsid w:val="00826681"/>
    <w:rsid w:val="00844196"/>
    <w:rsid w:val="00850497"/>
    <w:rsid w:val="008B5D15"/>
    <w:rsid w:val="008C0512"/>
    <w:rsid w:val="008C15E1"/>
    <w:rsid w:val="008F3ED3"/>
    <w:rsid w:val="00966367"/>
    <w:rsid w:val="009738AA"/>
    <w:rsid w:val="00990BFB"/>
    <w:rsid w:val="00A05F56"/>
    <w:rsid w:val="00A25E5F"/>
    <w:rsid w:val="00A261F9"/>
    <w:rsid w:val="00A372BE"/>
    <w:rsid w:val="00A4288B"/>
    <w:rsid w:val="00A51771"/>
    <w:rsid w:val="00A52F34"/>
    <w:rsid w:val="00AF3617"/>
    <w:rsid w:val="00B14ED1"/>
    <w:rsid w:val="00B300AA"/>
    <w:rsid w:val="00B504A8"/>
    <w:rsid w:val="00B66A2D"/>
    <w:rsid w:val="00B718AE"/>
    <w:rsid w:val="00B74823"/>
    <w:rsid w:val="00B7667B"/>
    <w:rsid w:val="00BD2081"/>
    <w:rsid w:val="00C14E1F"/>
    <w:rsid w:val="00C22188"/>
    <w:rsid w:val="00C430B3"/>
    <w:rsid w:val="00C576E7"/>
    <w:rsid w:val="00C62AD8"/>
    <w:rsid w:val="00C93839"/>
    <w:rsid w:val="00CC2734"/>
    <w:rsid w:val="00D06C45"/>
    <w:rsid w:val="00D46835"/>
    <w:rsid w:val="00D57748"/>
    <w:rsid w:val="00D7406F"/>
    <w:rsid w:val="00DA0FF6"/>
    <w:rsid w:val="00DA4322"/>
    <w:rsid w:val="00DA670A"/>
    <w:rsid w:val="00DB00C1"/>
    <w:rsid w:val="00DC6ED7"/>
    <w:rsid w:val="00E23F4B"/>
    <w:rsid w:val="00E43C6E"/>
    <w:rsid w:val="00E5560B"/>
    <w:rsid w:val="00E71894"/>
    <w:rsid w:val="00ED32FD"/>
    <w:rsid w:val="00EF0623"/>
    <w:rsid w:val="00EF6065"/>
    <w:rsid w:val="00F31EA4"/>
    <w:rsid w:val="00F55994"/>
    <w:rsid w:val="00F91A50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9AE1E1E"/>
  <w15:chartTrackingRefBased/>
  <w15:docId w15:val="{66E84B00-BC87-46CB-9CDC-7CDAA1ED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4242"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10A8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310A8"/>
    <w:rPr>
      <w:color w:val="0563C1"/>
      <w:u w:val="single"/>
    </w:rPr>
  </w:style>
  <w:style w:type="paragraph" w:customStyle="1" w:styleId="Body">
    <w:name w:val="Body"/>
    <w:rsid w:val="005310A8"/>
    <w:pPr>
      <w:suppressAutoHyphens/>
      <w:autoSpaceDN w:val="0"/>
      <w:textAlignment w:val="baseline"/>
    </w:pPr>
    <w:rPr>
      <w:rFonts w:ascii="Helvetica" w:eastAsia="ヒラギノ角ゴ Pro W3" w:hAnsi="Helvetica"/>
      <w:color w:val="000000"/>
      <w:sz w:val="24"/>
      <w:lang w:val="en-US"/>
    </w:rPr>
  </w:style>
  <w:style w:type="table" w:styleId="TableGrid">
    <w:name w:val="Table Grid"/>
    <w:basedOn w:val="TableNormal"/>
    <w:uiPriority w:val="39"/>
    <w:rsid w:val="00531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4AB8"/>
    <w:pPr>
      <w:tabs>
        <w:tab w:val="center" w:pos="4513"/>
        <w:tab w:val="right" w:pos="9026"/>
      </w:tabs>
      <w:suppressAutoHyphens w:val="0"/>
      <w:autoSpaceDN/>
      <w:spacing w:after="0" w:line="240" w:lineRule="auto"/>
      <w:textAlignment w:val="auto"/>
    </w:pPr>
  </w:style>
  <w:style w:type="character" w:customStyle="1" w:styleId="HeaderChar">
    <w:name w:val="Header Char"/>
    <w:basedOn w:val="DefaultParagraphFont"/>
    <w:link w:val="Header"/>
    <w:uiPriority w:val="99"/>
    <w:rsid w:val="00714AB8"/>
  </w:style>
  <w:style w:type="paragraph" w:styleId="Footer">
    <w:name w:val="footer"/>
    <w:basedOn w:val="Normal"/>
    <w:link w:val="FooterChar"/>
    <w:uiPriority w:val="99"/>
    <w:unhideWhenUsed/>
    <w:rsid w:val="00714AB8"/>
    <w:pPr>
      <w:tabs>
        <w:tab w:val="center" w:pos="4513"/>
        <w:tab w:val="right" w:pos="9026"/>
      </w:tabs>
      <w:suppressAutoHyphens w:val="0"/>
      <w:autoSpaceDN/>
      <w:spacing w:after="0" w:line="240" w:lineRule="auto"/>
      <w:textAlignment w:val="auto"/>
    </w:pPr>
  </w:style>
  <w:style w:type="character" w:customStyle="1" w:styleId="FooterChar">
    <w:name w:val="Footer Char"/>
    <w:basedOn w:val="DefaultParagraphFont"/>
    <w:link w:val="Footer"/>
    <w:uiPriority w:val="99"/>
    <w:rsid w:val="00714AB8"/>
  </w:style>
  <w:style w:type="character" w:styleId="Mention">
    <w:name w:val="Mention"/>
    <w:uiPriority w:val="99"/>
    <w:semiHidden/>
    <w:unhideWhenUsed/>
    <w:rsid w:val="002F203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AD6D9-E330-4DB3-9A4F-131CD975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Dobson</dc:creator>
  <cp:keywords/>
  <dc:description/>
  <cp:lastModifiedBy>Buxton Pre-School</cp:lastModifiedBy>
  <cp:revision>2</cp:revision>
  <dcterms:created xsi:type="dcterms:W3CDTF">2022-06-01T11:29:00Z</dcterms:created>
  <dcterms:modified xsi:type="dcterms:W3CDTF">2022-06-01T11:29:00Z</dcterms:modified>
</cp:coreProperties>
</file>